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ED9D77" w14:textId="41AECC42" w:rsidR="007816D8" w:rsidRPr="0090168F" w:rsidRDefault="007816D8" w:rsidP="0090168F">
      <w:pPr>
        <w:spacing w:line="480" w:lineRule="auto"/>
        <w:rPr>
          <w:rFonts w:ascii="Times New Roman" w:hAnsi="Times New Roman" w:cs="Times New Roman"/>
          <w:sz w:val="24"/>
          <w:szCs w:val="24"/>
        </w:rPr>
      </w:pPr>
    </w:p>
    <w:p w14:paraId="69DED624" w14:textId="24CA1EF0" w:rsidR="00ED52EF" w:rsidRPr="0090168F" w:rsidRDefault="00ED52EF" w:rsidP="0090168F">
      <w:pPr>
        <w:spacing w:line="480" w:lineRule="auto"/>
        <w:rPr>
          <w:rFonts w:ascii="Times New Roman" w:hAnsi="Times New Roman" w:cs="Times New Roman"/>
          <w:sz w:val="24"/>
          <w:szCs w:val="24"/>
        </w:rPr>
      </w:pPr>
    </w:p>
    <w:p w14:paraId="79119A53" w14:textId="4A1F28F3" w:rsidR="00ED52EF" w:rsidRPr="0090168F" w:rsidRDefault="00ED52EF" w:rsidP="0090168F">
      <w:pPr>
        <w:tabs>
          <w:tab w:val="left" w:pos="2700"/>
        </w:tabs>
        <w:spacing w:line="480" w:lineRule="auto"/>
        <w:jc w:val="center"/>
        <w:rPr>
          <w:rFonts w:ascii="Times New Roman" w:hAnsi="Times New Roman" w:cs="Times New Roman"/>
          <w:sz w:val="24"/>
          <w:szCs w:val="24"/>
        </w:rPr>
      </w:pPr>
    </w:p>
    <w:p w14:paraId="2872BFFB" w14:textId="553BC185" w:rsidR="00ED52EF" w:rsidRPr="0090168F" w:rsidRDefault="00ED52EF" w:rsidP="0090168F">
      <w:pPr>
        <w:tabs>
          <w:tab w:val="left" w:pos="2700"/>
        </w:tabs>
        <w:spacing w:line="480" w:lineRule="auto"/>
        <w:jc w:val="center"/>
        <w:rPr>
          <w:rFonts w:ascii="Times New Roman" w:hAnsi="Times New Roman" w:cs="Times New Roman"/>
          <w:sz w:val="24"/>
          <w:szCs w:val="24"/>
        </w:rPr>
      </w:pPr>
    </w:p>
    <w:p w14:paraId="707BF423" w14:textId="5E51E756" w:rsidR="00ED52EF" w:rsidRPr="0090168F" w:rsidRDefault="00ED52EF" w:rsidP="0090168F">
      <w:pPr>
        <w:tabs>
          <w:tab w:val="left" w:pos="2700"/>
        </w:tabs>
        <w:spacing w:line="480" w:lineRule="auto"/>
        <w:jc w:val="center"/>
        <w:rPr>
          <w:rFonts w:ascii="Times New Roman" w:hAnsi="Times New Roman" w:cs="Times New Roman"/>
          <w:sz w:val="24"/>
          <w:szCs w:val="24"/>
        </w:rPr>
      </w:pPr>
    </w:p>
    <w:p w14:paraId="0724BB91" w14:textId="788F8764" w:rsidR="00ED52EF" w:rsidRPr="0090168F" w:rsidRDefault="00ED52EF" w:rsidP="0090168F">
      <w:pPr>
        <w:tabs>
          <w:tab w:val="left" w:pos="2700"/>
        </w:tabs>
        <w:spacing w:line="480" w:lineRule="auto"/>
        <w:jc w:val="center"/>
        <w:rPr>
          <w:rFonts w:ascii="Times New Roman" w:hAnsi="Times New Roman" w:cs="Times New Roman"/>
          <w:sz w:val="24"/>
          <w:szCs w:val="24"/>
        </w:rPr>
      </w:pPr>
    </w:p>
    <w:p w14:paraId="354A00F0" w14:textId="7312C988" w:rsidR="00ED52EF" w:rsidRPr="0090168F" w:rsidRDefault="00ED52EF" w:rsidP="0090168F">
      <w:pPr>
        <w:tabs>
          <w:tab w:val="left" w:pos="2700"/>
        </w:tabs>
        <w:spacing w:line="480" w:lineRule="auto"/>
        <w:jc w:val="center"/>
        <w:rPr>
          <w:rFonts w:ascii="Times New Roman" w:hAnsi="Times New Roman" w:cs="Times New Roman"/>
          <w:sz w:val="24"/>
          <w:szCs w:val="24"/>
        </w:rPr>
      </w:pPr>
    </w:p>
    <w:p w14:paraId="32CA5826" w14:textId="17A47975" w:rsidR="00ED52EF" w:rsidRPr="0090168F" w:rsidRDefault="00ED52EF" w:rsidP="0090168F">
      <w:pPr>
        <w:tabs>
          <w:tab w:val="left" w:pos="2700"/>
        </w:tabs>
        <w:spacing w:line="480" w:lineRule="auto"/>
        <w:jc w:val="center"/>
        <w:rPr>
          <w:rFonts w:ascii="Times New Roman" w:hAnsi="Times New Roman" w:cs="Times New Roman"/>
          <w:sz w:val="24"/>
          <w:szCs w:val="24"/>
        </w:rPr>
      </w:pPr>
    </w:p>
    <w:p w14:paraId="1BD43434" w14:textId="36E3794C" w:rsidR="00ED52EF" w:rsidRPr="0090168F" w:rsidRDefault="00ED52EF" w:rsidP="0090168F">
      <w:pPr>
        <w:tabs>
          <w:tab w:val="left" w:pos="2700"/>
        </w:tabs>
        <w:spacing w:line="480" w:lineRule="auto"/>
        <w:jc w:val="center"/>
        <w:rPr>
          <w:rFonts w:ascii="Times New Roman" w:hAnsi="Times New Roman" w:cs="Times New Roman"/>
          <w:sz w:val="24"/>
          <w:szCs w:val="24"/>
        </w:rPr>
      </w:pPr>
    </w:p>
    <w:p w14:paraId="4FB11A3F" w14:textId="77777777" w:rsidR="00ED52EF" w:rsidRPr="0090168F" w:rsidRDefault="00ED52EF" w:rsidP="0090168F">
      <w:pPr>
        <w:tabs>
          <w:tab w:val="left" w:pos="2700"/>
        </w:tabs>
        <w:spacing w:line="480" w:lineRule="auto"/>
        <w:jc w:val="center"/>
        <w:rPr>
          <w:rFonts w:ascii="Times New Roman" w:hAnsi="Times New Roman" w:cs="Times New Roman"/>
          <w:sz w:val="24"/>
          <w:szCs w:val="24"/>
        </w:rPr>
      </w:pPr>
    </w:p>
    <w:p w14:paraId="4F1BEFE2" w14:textId="7DCE90A2" w:rsidR="00ED52EF" w:rsidRPr="0090168F" w:rsidRDefault="00636671" w:rsidP="0090168F">
      <w:pPr>
        <w:tabs>
          <w:tab w:val="left" w:pos="2700"/>
        </w:tabs>
        <w:spacing w:line="480" w:lineRule="auto"/>
        <w:jc w:val="center"/>
        <w:rPr>
          <w:rFonts w:ascii="Times New Roman" w:hAnsi="Times New Roman" w:cs="Times New Roman"/>
          <w:sz w:val="24"/>
          <w:szCs w:val="24"/>
        </w:rPr>
      </w:pPr>
      <w:r w:rsidRPr="0090168F">
        <w:rPr>
          <w:rFonts w:ascii="Times New Roman" w:hAnsi="Times New Roman" w:cs="Times New Roman"/>
          <w:sz w:val="24"/>
          <w:szCs w:val="24"/>
        </w:rPr>
        <w:t>Bourbon at the border</w:t>
      </w:r>
    </w:p>
    <w:p w14:paraId="2BD685DD" w14:textId="7A29746A" w:rsidR="00ED52EF" w:rsidRPr="0090168F" w:rsidRDefault="00636671" w:rsidP="0090168F">
      <w:pPr>
        <w:tabs>
          <w:tab w:val="left" w:pos="2700"/>
        </w:tabs>
        <w:spacing w:line="480" w:lineRule="auto"/>
        <w:jc w:val="center"/>
        <w:rPr>
          <w:rFonts w:ascii="Times New Roman" w:hAnsi="Times New Roman" w:cs="Times New Roman"/>
          <w:sz w:val="24"/>
          <w:szCs w:val="24"/>
        </w:rPr>
      </w:pPr>
      <w:r w:rsidRPr="0090168F">
        <w:rPr>
          <w:rFonts w:ascii="Times New Roman" w:hAnsi="Times New Roman" w:cs="Times New Roman"/>
          <w:sz w:val="24"/>
          <w:szCs w:val="24"/>
        </w:rPr>
        <w:t>Name</w:t>
      </w:r>
    </w:p>
    <w:p w14:paraId="01342469" w14:textId="29C96550" w:rsidR="00ED52EF" w:rsidRPr="0090168F" w:rsidRDefault="00636671" w:rsidP="0090168F">
      <w:pPr>
        <w:tabs>
          <w:tab w:val="left" w:pos="2700"/>
        </w:tabs>
        <w:spacing w:line="480" w:lineRule="auto"/>
        <w:jc w:val="center"/>
        <w:rPr>
          <w:rFonts w:ascii="Times New Roman" w:hAnsi="Times New Roman" w:cs="Times New Roman"/>
          <w:sz w:val="24"/>
          <w:szCs w:val="24"/>
        </w:rPr>
      </w:pPr>
      <w:r w:rsidRPr="0090168F">
        <w:rPr>
          <w:rFonts w:ascii="Times New Roman" w:hAnsi="Times New Roman" w:cs="Times New Roman"/>
          <w:sz w:val="24"/>
          <w:szCs w:val="24"/>
        </w:rPr>
        <w:t>College</w:t>
      </w:r>
    </w:p>
    <w:p w14:paraId="47931980" w14:textId="699A928F" w:rsidR="00ED52EF" w:rsidRPr="0090168F" w:rsidRDefault="00636671" w:rsidP="0090168F">
      <w:pPr>
        <w:spacing w:line="480" w:lineRule="auto"/>
        <w:rPr>
          <w:rFonts w:ascii="Times New Roman" w:hAnsi="Times New Roman" w:cs="Times New Roman"/>
          <w:sz w:val="24"/>
          <w:szCs w:val="24"/>
        </w:rPr>
      </w:pPr>
      <w:r w:rsidRPr="0090168F">
        <w:rPr>
          <w:rFonts w:ascii="Times New Roman" w:hAnsi="Times New Roman" w:cs="Times New Roman"/>
          <w:sz w:val="24"/>
          <w:szCs w:val="24"/>
        </w:rPr>
        <w:br w:type="page"/>
      </w:r>
    </w:p>
    <w:p w14:paraId="69F55D7A" w14:textId="77777777" w:rsidR="00ED52EF" w:rsidRPr="0090168F" w:rsidRDefault="00ED52EF" w:rsidP="0090168F">
      <w:pPr>
        <w:tabs>
          <w:tab w:val="left" w:pos="2700"/>
        </w:tabs>
        <w:spacing w:line="480" w:lineRule="auto"/>
        <w:jc w:val="center"/>
        <w:rPr>
          <w:rFonts w:ascii="Times New Roman" w:hAnsi="Times New Roman" w:cs="Times New Roman"/>
          <w:sz w:val="24"/>
          <w:szCs w:val="24"/>
        </w:rPr>
      </w:pPr>
    </w:p>
    <w:p w14:paraId="23F9EB5D" w14:textId="5213B68F" w:rsidR="00ED52EF" w:rsidRPr="0090168F" w:rsidRDefault="00636671" w:rsidP="0090168F">
      <w:pPr>
        <w:tabs>
          <w:tab w:val="left" w:pos="2700"/>
        </w:tabs>
        <w:spacing w:line="480" w:lineRule="auto"/>
        <w:jc w:val="center"/>
        <w:rPr>
          <w:rFonts w:ascii="Times New Roman" w:hAnsi="Times New Roman" w:cs="Times New Roman"/>
          <w:sz w:val="24"/>
          <w:szCs w:val="24"/>
        </w:rPr>
      </w:pPr>
      <w:r w:rsidRPr="0090168F">
        <w:rPr>
          <w:rFonts w:ascii="Times New Roman" w:hAnsi="Times New Roman" w:cs="Times New Roman"/>
          <w:sz w:val="24"/>
          <w:szCs w:val="24"/>
        </w:rPr>
        <w:t>Introduction</w:t>
      </w:r>
    </w:p>
    <w:p w14:paraId="78F07C99" w14:textId="2949A0F2" w:rsidR="00ED52EF" w:rsidRPr="0090168F" w:rsidRDefault="00636671" w:rsidP="0090168F">
      <w:pPr>
        <w:tabs>
          <w:tab w:val="left" w:pos="2700"/>
        </w:tabs>
        <w:spacing w:before="240" w:line="480" w:lineRule="auto"/>
        <w:rPr>
          <w:rFonts w:ascii="Times New Roman" w:hAnsi="Times New Roman" w:cs="Times New Roman"/>
          <w:sz w:val="24"/>
          <w:szCs w:val="24"/>
        </w:rPr>
      </w:pPr>
      <w:r w:rsidRPr="0090168F">
        <w:rPr>
          <w:rFonts w:ascii="Times New Roman" w:hAnsi="Times New Roman" w:cs="Times New Roman"/>
          <w:sz w:val="24"/>
          <w:szCs w:val="24"/>
        </w:rPr>
        <w:t xml:space="preserve">           </w:t>
      </w:r>
      <w:r w:rsidRPr="0090168F">
        <w:rPr>
          <w:rFonts w:ascii="Times New Roman" w:hAnsi="Times New Roman" w:cs="Times New Roman"/>
          <w:sz w:val="24"/>
          <w:szCs w:val="24"/>
        </w:rPr>
        <w:t>The play</w:t>
      </w:r>
      <w:r w:rsidR="0048189A" w:rsidRPr="0048189A">
        <w:rPr>
          <w:rFonts w:ascii="Calibri" w:eastAsia="Times New Roman" w:hAnsi="Calibri" w:cs="Calibri"/>
          <w:i/>
          <w:iCs/>
          <w:color w:val="222D35"/>
          <w:sz w:val="24"/>
          <w:szCs w:val="24"/>
        </w:rPr>
        <w:t xml:space="preserve"> </w:t>
      </w:r>
      <w:r w:rsidR="0048189A" w:rsidRPr="00C35FF3">
        <w:rPr>
          <w:rFonts w:ascii="Calibri" w:eastAsia="Times New Roman" w:hAnsi="Calibri" w:cs="Calibri"/>
          <w:i/>
          <w:iCs/>
          <w:color w:val="222D35"/>
          <w:sz w:val="24"/>
          <w:szCs w:val="24"/>
        </w:rPr>
        <w:t>Bourbon at the Border</w:t>
      </w:r>
      <w:r w:rsidRPr="0090168F">
        <w:rPr>
          <w:rFonts w:ascii="Times New Roman" w:hAnsi="Times New Roman" w:cs="Times New Roman"/>
          <w:sz w:val="24"/>
          <w:szCs w:val="24"/>
        </w:rPr>
        <w:t xml:space="preserve"> </w:t>
      </w:r>
      <w:r w:rsidRPr="0090168F">
        <w:rPr>
          <w:rFonts w:ascii="Times New Roman" w:hAnsi="Times New Roman" w:cs="Times New Roman"/>
          <w:sz w:val="24"/>
          <w:szCs w:val="24"/>
        </w:rPr>
        <w:t xml:space="preserve">focuses on </w:t>
      </w:r>
      <w:r w:rsidR="00600ED4" w:rsidRPr="0090168F">
        <w:rPr>
          <w:rFonts w:ascii="Times New Roman" w:hAnsi="Times New Roman" w:cs="Times New Roman"/>
          <w:sz w:val="24"/>
          <w:szCs w:val="24"/>
        </w:rPr>
        <w:t>Charlie's live</w:t>
      </w:r>
      <w:r w:rsidRPr="0090168F">
        <w:rPr>
          <w:rFonts w:ascii="Times New Roman" w:hAnsi="Times New Roman" w:cs="Times New Roman"/>
          <w:sz w:val="24"/>
          <w:szCs w:val="24"/>
        </w:rPr>
        <w:t xml:space="preserve">s and </w:t>
      </w:r>
      <w:r w:rsidR="00AA0E00">
        <w:rPr>
          <w:rFonts w:ascii="Times New Roman" w:hAnsi="Times New Roman" w:cs="Times New Roman"/>
          <w:sz w:val="24"/>
          <w:szCs w:val="24"/>
        </w:rPr>
        <w:t>M</w:t>
      </w:r>
      <w:r w:rsidRPr="0090168F">
        <w:rPr>
          <w:rFonts w:ascii="Times New Roman" w:hAnsi="Times New Roman" w:cs="Times New Roman"/>
          <w:sz w:val="24"/>
          <w:szCs w:val="24"/>
        </w:rPr>
        <w:t>ay, who risked their lives</w:t>
      </w:r>
      <w:r w:rsidRPr="0090168F">
        <w:rPr>
          <w:rFonts w:ascii="Times New Roman" w:hAnsi="Times New Roman" w:cs="Times New Roman"/>
          <w:sz w:val="24"/>
          <w:szCs w:val="24"/>
        </w:rPr>
        <w:t xml:space="preserve"> </w:t>
      </w:r>
      <w:r w:rsidRPr="0090168F">
        <w:rPr>
          <w:rFonts w:ascii="Times New Roman" w:hAnsi="Times New Roman" w:cs="Times New Roman"/>
          <w:sz w:val="24"/>
          <w:szCs w:val="24"/>
        </w:rPr>
        <w:t>in</w:t>
      </w:r>
      <w:r w:rsidRPr="0090168F">
        <w:rPr>
          <w:rFonts w:ascii="Times New Roman" w:hAnsi="Times New Roman" w:cs="Times New Roman"/>
          <w:sz w:val="24"/>
          <w:szCs w:val="24"/>
        </w:rPr>
        <w:t xml:space="preserve"> the Africa -America freedom struggle, and yet their efforts have been forgotten </w:t>
      </w:r>
      <w:r w:rsidR="00E036A1" w:rsidRPr="0090168F">
        <w:rPr>
          <w:rFonts w:ascii="Times New Roman" w:hAnsi="Times New Roman" w:cs="Times New Roman"/>
          <w:sz w:val="24"/>
          <w:szCs w:val="24"/>
        </w:rPr>
        <w:t>(</w:t>
      </w:r>
      <w:r w:rsidR="00E036A1" w:rsidRPr="0090168F">
        <w:rPr>
          <w:rFonts w:ascii="Times New Roman" w:hAnsi="Times New Roman" w:cs="Times New Roman"/>
          <w:color w:val="222222"/>
          <w:sz w:val="24"/>
          <w:szCs w:val="24"/>
          <w:shd w:val="clear" w:color="auto" w:fill="FFFFFF"/>
        </w:rPr>
        <w:t>Giles, 1997)</w:t>
      </w:r>
      <w:r w:rsidRPr="0090168F">
        <w:rPr>
          <w:rFonts w:ascii="Times New Roman" w:hAnsi="Times New Roman" w:cs="Times New Roman"/>
          <w:sz w:val="24"/>
          <w:szCs w:val="24"/>
        </w:rPr>
        <w:t>.</w:t>
      </w:r>
      <w:r w:rsidR="00486A50" w:rsidRPr="0090168F">
        <w:rPr>
          <w:rFonts w:ascii="Times New Roman" w:hAnsi="Times New Roman" w:cs="Times New Roman"/>
          <w:sz w:val="24"/>
          <w:szCs w:val="24"/>
        </w:rPr>
        <w:t xml:space="preserve"> </w:t>
      </w:r>
      <w:r w:rsidR="0090168F">
        <w:rPr>
          <w:rFonts w:ascii="Times New Roman" w:hAnsi="Times New Roman" w:cs="Times New Roman"/>
          <w:sz w:val="24"/>
          <w:szCs w:val="24"/>
        </w:rPr>
        <w:t>T</w:t>
      </w:r>
      <w:r w:rsidR="005A664C" w:rsidRPr="0090168F">
        <w:rPr>
          <w:rFonts w:ascii="Times New Roman" w:hAnsi="Times New Roman" w:cs="Times New Roman"/>
          <w:sz w:val="24"/>
          <w:szCs w:val="24"/>
        </w:rPr>
        <w:t xml:space="preserve">he play brings </w:t>
      </w:r>
      <w:r w:rsidR="00486A50" w:rsidRPr="0090168F">
        <w:rPr>
          <w:rFonts w:ascii="Times New Roman" w:hAnsi="Times New Roman" w:cs="Times New Roman"/>
          <w:sz w:val="24"/>
          <w:szCs w:val="24"/>
        </w:rPr>
        <w:t xml:space="preserve">to light the lives of two unknown </w:t>
      </w:r>
      <w:r w:rsidR="00600ED4" w:rsidRPr="0090168F">
        <w:rPr>
          <w:rFonts w:ascii="Times New Roman" w:hAnsi="Times New Roman" w:cs="Times New Roman"/>
          <w:sz w:val="24"/>
          <w:szCs w:val="24"/>
        </w:rPr>
        <w:t>civil rights</w:t>
      </w:r>
      <w:r w:rsidR="00486A50" w:rsidRPr="0090168F">
        <w:rPr>
          <w:rFonts w:ascii="Times New Roman" w:hAnsi="Times New Roman" w:cs="Times New Roman"/>
          <w:sz w:val="24"/>
          <w:szCs w:val="24"/>
        </w:rPr>
        <w:t xml:space="preserve"> activists and praises their sacrifices and the price they paid for Africa -American freedom.</w:t>
      </w:r>
    </w:p>
    <w:p w14:paraId="5F7AB399" w14:textId="6AF7C3BA" w:rsidR="005A664C" w:rsidRPr="0090168F" w:rsidRDefault="00636671" w:rsidP="0090168F">
      <w:pPr>
        <w:tabs>
          <w:tab w:val="left" w:pos="2700"/>
        </w:tabs>
        <w:spacing w:line="480" w:lineRule="auto"/>
        <w:rPr>
          <w:rFonts w:ascii="Times New Roman" w:hAnsi="Times New Roman" w:cs="Times New Roman"/>
          <w:sz w:val="24"/>
          <w:szCs w:val="24"/>
        </w:rPr>
      </w:pPr>
      <w:r w:rsidRPr="0090168F">
        <w:rPr>
          <w:rFonts w:ascii="Times New Roman" w:hAnsi="Times New Roman" w:cs="Times New Roman"/>
          <w:sz w:val="24"/>
          <w:szCs w:val="24"/>
        </w:rPr>
        <w:t xml:space="preserve">    </w:t>
      </w:r>
      <w:r w:rsidRPr="0090168F">
        <w:rPr>
          <w:rFonts w:ascii="Times New Roman" w:hAnsi="Times New Roman" w:cs="Times New Roman"/>
          <w:sz w:val="24"/>
          <w:szCs w:val="24"/>
        </w:rPr>
        <w:t xml:space="preserve">       In 1964, Charlie </w:t>
      </w:r>
      <w:r w:rsidR="0090168F">
        <w:rPr>
          <w:rFonts w:ascii="Times New Roman" w:hAnsi="Times New Roman" w:cs="Times New Roman"/>
          <w:sz w:val="24"/>
          <w:szCs w:val="24"/>
        </w:rPr>
        <w:t>and M</w:t>
      </w:r>
      <w:r w:rsidRPr="0090168F">
        <w:rPr>
          <w:rFonts w:ascii="Times New Roman" w:hAnsi="Times New Roman" w:cs="Times New Roman"/>
          <w:sz w:val="24"/>
          <w:szCs w:val="24"/>
        </w:rPr>
        <w:t xml:space="preserve">ay join hundreds of Americans in what was termed as an </w:t>
      </w:r>
      <w:r w:rsidR="00641C5F" w:rsidRPr="0090168F">
        <w:rPr>
          <w:rFonts w:ascii="Times New Roman" w:hAnsi="Times New Roman" w:cs="Times New Roman"/>
          <w:sz w:val="24"/>
          <w:szCs w:val="24"/>
        </w:rPr>
        <w:t>enormous voter</w:t>
      </w:r>
      <w:r w:rsidRPr="0090168F">
        <w:rPr>
          <w:rFonts w:ascii="Times New Roman" w:hAnsi="Times New Roman" w:cs="Times New Roman"/>
          <w:sz w:val="24"/>
          <w:szCs w:val="24"/>
        </w:rPr>
        <w:t xml:space="preserve"> </w:t>
      </w:r>
      <w:r w:rsidR="00641C5F" w:rsidRPr="0090168F">
        <w:rPr>
          <w:rFonts w:ascii="Times New Roman" w:hAnsi="Times New Roman" w:cs="Times New Roman"/>
          <w:sz w:val="24"/>
          <w:szCs w:val="24"/>
        </w:rPr>
        <w:t>registration event</w:t>
      </w:r>
      <w:r w:rsidRPr="0090168F">
        <w:rPr>
          <w:rFonts w:ascii="Times New Roman" w:hAnsi="Times New Roman" w:cs="Times New Roman"/>
          <w:sz w:val="24"/>
          <w:szCs w:val="24"/>
        </w:rPr>
        <w:t xml:space="preserve"> in Mississippi, </w:t>
      </w:r>
      <w:r w:rsidR="00641C5F" w:rsidRPr="0090168F">
        <w:rPr>
          <w:rFonts w:ascii="Times New Roman" w:hAnsi="Times New Roman" w:cs="Times New Roman"/>
          <w:sz w:val="24"/>
          <w:szCs w:val="24"/>
        </w:rPr>
        <w:t>USA</w:t>
      </w:r>
      <w:r w:rsidR="00676B77" w:rsidRPr="0090168F">
        <w:rPr>
          <w:rFonts w:ascii="Times New Roman" w:hAnsi="Times New Roman" w:cs="Times New Roman"/>
          <w:sz w:val="24"/>
          <w:szCs w:val="24"/>
        </w:rPr>
        <w:t>(</w:t>
      </w:r>
      <w:r w:rsidR="00676B77" w:rsidRPr="0090168F">
        <w:rPr>
          <w:rFonts w:ascii="Times New Roman" w:hAnsi="Times New Roman" w:cs="Times New Roman"/>
          <w:color w:val="222222"/>
          <w:sz w:val="24"/>
          <w:szCs w:val="24"/>
          <w:shd w:val="clear" w:color="auto" w:fill="FFFFFF"/>
        </w:rPr>
        <w:t>Davis,2010)</w:t>
      </w:r>
      <w:r w:rsidR="00641C5F" w:rsidRPr="0090168F">
        <w:rPr>
          <w:rFonts w:ascii="Times New Roman" w:hAnsi="Times New Roman" w:cs="Times New Roman"/>
          <w:sz w:val="24"/>
          <w:szCs w:val="24"/>
        </w:rPr>
        <w:t>.</w:t>
      </w:r>
      <w:r w:rsidRPr="0090168F">
        <w:rPr>
          <w:rFonts w:ascii="Times New Roman" w:hAnsi="Times New Roman" w:cs="Times New Roman"/>
          <w:sz w:val="24"/>
          <w:szCs w:val="24"/>
        </w:rPr>
        <w:t xml:space="preserve"> </w:t>
      </w:r>
      <w:r w:rsidR="0090168F">
        <w:rPr>
          <w:rFonts w:ascii="Times New Roman" w:hAnsi="Times New Roman" w:cs="Times New Roman"/>
          <w:sz w:val="24"/>
          <w:szCs w:val="24"/>
        </w:rPr>
        <w:t>B</w:t>
      </w:r>
      <w:r w:rsidRPr="0090168F">
        <w:rPr>
          <w:rFonts w:ascii="Times New Roman" w:hAnsi="Times New Roman" w:cs="Times New Roman"/>
          <w:sz w:val="24"/>
          <w:szCs w:val="24"/>
        </w:rPr>
        <w:t xml:space="preserve">ut unknown to them, their lives </w:t>
      </w:r>
      <w:r w:rsidR="00641C5F" w:rsidRPr="0090168F">
        <w:rPr>
          <w:rFonts w:ascii="Times New Roman" w:hAnsi="Times New Roman" w:cs="Times New Roman"/>
          <w:sz w:val="24"/>
          <w:szCs w:val="24"/>
        </w:rPr>
        <w:t>were going</w:t>
      </w:r>
      <w:r w:rsidRPr="0090168F">
        <w:rPr>
          <w:rFonts w:ascii="Times New Roman" w:hAnsi="Times New Roman" w:cs="Times New Roman"/>
          <w:sz w:val="24"/>
          <w:szCs w:val="24"/>
        </w:rPr>
        <w:t xml:space="preserve"> to take another </w:t>
      </w:r>
      <w:r w:rsidR="00641C5F" w:rsidRPr="0090168F">
        <w:rPr>
          <w:rFonts w:ascii="Times New Roman" w:hAnsi="Times New Roman" w:cs="Times New Roman"/>
          <w:sz w:val="24"/>
          <w:szCs w:val="24"/>
        </w:rPr>
        <w:t>turn forever</w:t>
      </w:r>
      <w:r w:rsidRPr="0090168F">
        <w:rPr>
          <w:rFonts w:ascii="Times New Roman" w:hAnsi="Times New Roman" w:cs="Times New Roman"/>
          <w:sz w:val="24"/>
          <w:szCs w:val="24"/>
        </w:rPr>
        <w:t xml:space="preserve"> during the event. Both Charlie and </w:t>
      </w:r>
      <w:r w:rsidR="0090168F">
        <w:rPr>
          <w:rFonts w:ascii="Times New Roman" w:hAnsi="Times New Roman" w:cs="Times New Roman"/>
          <w:sz w:val="24"/>
          <w:szCs w:val="24"/>
        </w:rPr>
        <w:t>M</w:t>
      </w:r>
      <w:r w:rsidRPr="0090168F">
        <w:rPr>
          <w:rFonts w:ascii="Times New Roman" w:hAnsi="Times New Roman" w:cs="Times New Roman"/>
          <w:sz w:val="24"/>
          <w:szCs w:val="24"/>
        </w:rPr>
        <w:t xml:space="preserve">ay had been involved in campus activism at Howard University. Unknown to many, their activism activities had been met by hostile </w:t>
      </w:r>
      <w:r w:rsidR="00676B77" w:rsidRPr="0090168F">
        <w:rPr>
          <w:rFonts w:ascii="Times New Roman" w:hAnsi="Times New Roman" w:cs="Times New Roman"/>
          <w:sz w:val="24"/>
          <w:szCs w:val="24"/>
        </w:rPr>
        <w:t>forces before</w:t>
      </w:r>
      <w:r w:rsidR="00641C5F" w:rsidRPr="0090168F">
        <w:rPr>
          <w:rFonts w:ascii="Times New Roman" w:hAnsi="Times New Roman" w:cs="Times New Roman"/>
          <w:sz w:val="24"/>
          <w:szCs w:val="24"/>
        </w:rPr>
        <w:t xml:space="preserve">, </w:t>
      </w:r>
      <w:r w:rsidRPr="0090168F">
        <w:rPr>
          <w:rFonts w:ascii="Times New Roman" w:hAnsi="Times New Roman" w:cs="Times New Roman"/>
          <w:sz w:val="24"/>
          <w:szCs w:val="24"/>
        </w:rPr>
        <w:t>with the university making calls to their parents threatening to expel them</w:t>
      </w:r>
      <w:r w:rsidRPr="0090168F">
        <w:rPr>
          <w:rFonts w:ascii="Times New Roman" w:hAnsi="Times New Roman" w:cs="Times New Roman"/>
          <w:sz w:val="24"/>
          <w:szCs w:val="24"/>
        </w:rPr>
        <w:t>. However, the Mississippi event proved tougher to the two seasoned activists.</w:t>
      </w:r>
      <w:r w:rsidR="00641C5F" w:rsidRPr="0090168F">
        <w:rPr>
          <w:rFonts w:ascii="Times New Roman" w:hAnsi="Times New Roman" w:cs="Times New Roman"/>
          <w:sz w:val="24"/>
          <w:szCs w:val="24"/>
        </w:rPr>
        <w:t xml:space="preserve"> During the event, the white supremacists responded brutally and violently, leaving three civil rights activists dead.  </w:t>
      </w:r>
    </w:p>
    <w:p w14:paraId="6E97FCA8" w14:textId="7EC1B14B" w:rsidR="001E3FBF" w:rsidRPr="0090168F" w:rsidRDefault="00636671" w:rsidP="0090168F">
      <w:pPr>
        <w:tabs>
          <w:tab w:val="left" w:pos="2700"/>
        </w:tabs>
        <w:spacing w:line="480" w:lineRule="auto"/>
        <w:rPr>
          <w:rFonts w:ascii="Times New Roman" w:hAnsi="Times New Roman" w:cs="Times New Roman"/>
          <w:sz w:val="24"/>
          <w:szCs w:val="24"/>
        </w:rPr>
      </w:pPr>
      <w:r w:rsidRPr="0090168F">
        <w:rPr>
          <w:rFonts w:ascii="Times New Roman" w:hAnsi="Times New Roman" w:cs="Times New Roman"/>
          <w:sz w:val="24"/>
          <w:szCs w:val="24"/>
        </w:rPr>
        <w:t xml:space="preserve">      Though Charlie and </w:t>
      </w:r>
      <w:r w:rsidR="0090168F">
        <w:rPr>
          <w:rFonts w:ascii="Times New Roman" w:hAnsi="Times New Roman" w:cs="Times New Roman"/>
          <w:sz w:val="24"/>
          <w:szCs w:val="24"/>
        </w:rPr>
        <w:t>M</w:t>
      </w:r>
      <w:r w:rsidRPr="0090168F">
        <w:rPr>
          <w:rFonts w:ascii="Times New Roman" w:hAnsi="Times New Roman" w:cs="Times New Roman"/>
          <w:sz w:val="24"/>
          <w:szCs w:val="24"/>
        </w:rPr>
        <w:t>ay survived the attack, their l</w:t>
      </w:r>
      <w:r w:rsidRPr="0090168F">
        <w:rPr>
          <w:rFonts w:ascii="Times New Roman" w:hAnsi="Times New Roman" w:cs="Times New Roman"/>
          <w:sz w:val="24"/>
          <w:szCs w:val="24"/>
        </w:rPr>
        <w:t xml:space="preserve">ives changed completely. The change in the lives of the two activists brings more complexity to the play. For instance, many years after the attack, the activists are still looking for a way to go past the fateful </w:t>
      </w:r>
      <w:r w:rsidR="00676B77" w:rsidRPr="0090168F">
        <w:rPr>
          <w:rFonts w:ascii="Times New Roman" w:hAnsi="Times New Roman" w:cs="Times New Roman"/>
          <w:sz w:val="24"/>
          <w:szCs w:val="24"/>
        </w:rPr>
        <w:t>day's events. Of</w:t>
      </w:r>
      <w:r w:rsidRPr="0090168F">
        <w:rPr>
          <w:rFonts w:ascii="Times New Roman" w:hAnsi="Times New Roman" w:cs="Times New Roman"/>
          <w:sz w:val="24"/>
          <w:szCs w:val="24"/>
        </w:rPr>
        <w:t xml:space="preserve"> interest is the way May r</w:t>
      </w:r>
      <w:r w:rsidRPr="0090168F">
        <w:rPr>
          <w:rFonts w:ascii="Times New Roman" w:hAnsi="Times New Roman" w:cs="Times New Roman"/>
          <w:sz w:val="24"/>
          <w:szCs w:val="24"/>
        </w:rPr>
        <w:t xml:space="preserve">ecognized that Charlie's love for her had wholly taken another turn after the attack. All along with the play, May's mission was to get the lost love which seemed </w:t>
      </w:r>
      <w:r w:rsidR="00676B77" w:rsidRPr="0090168F">
        <w:rPr>
          <w:rFonts w:ascii="Times New Roman" w:hAnsi="Times New Roman" w:cs="Times New Roman"/>
          <w:sz w:val="24"/>
          <w:szCs w:val="24"/>
        </w:rPr>
        <w:t>impossible.</w:t>
      </w:r>
      <w:r w:rsidRPr="0090168F">
        <w:rPr>
          <w:rFonts w:ascii="Times New Roman" w:hAnsi="Times New Roman" w:cs="Times New Roman"/>
          <w:sz w:val="24"/>
          <w:szCs w:val="24"/>
        </w:rPr>
        <w:t xml:space="preserve"> Determined to win over Charlie, May decided to convince Charlie to leave Detroit </w:t>
      </w:r>
      <w:r w:rsidRPr="0090168F">
        <w:rPr>
          <w:rFonts w:ascii="Times New Roman" w:hAnsi="Times New Roman" w:cs="Times New Roman"/>
          <w:sz w:val="24"/>
          <w:szCs w:val="24"/>
        </w:rPr>
        <w:t xml:space="preserve">and move to Canada, where she thought their love life would flow </w:t>
      </w:r>
      <w:r w:rsidR="0090168F" w:rsidRPr="0090168F">
        <w:rPr>
          <w:rFonts w:ascii="Times New Roman" w:hAnsi="Times New Roman" w:cs="Times New Roman"/>
          <w:sz w:val="24"/>
          <w:szCs w:val="24"/>
        </w:rPr>
        <w:t>smoothly (</w:t>
      </w:r>
      <w:r w:rsidR="00676B77" w:rsidRPr="0090168F">
        <w:rPr>
          <w:rFonts w:ascii="Times New Roman" w:hAnsi="Times New Roman" w:cs="Times New Roman"/>
          <w:color w:val="222222"/>
          <w:sz w:val="24"/>
          <w:szCs w:val="24"/>
          <w:shd w:val="clear" w:color="auto" w:fill="FFFFFF"/>
        </w:rPr>
        <w:t>MENSON-FURR,2012)</w:t>
      </w:r>
      <w:r w:rsidRPr="0090168F">
        <w:rPr>
          <w:rFonts w:ascii="Times New Roman" w:hAnsi="Times New Roman" w:cs="Times New Roman"/>
          <w:sz w:val="24"/>
          <w:szCs w:val="24"/>
        </w:rPr>
        <w:t xml:space="preserve">. Unfortunately, </w:t>
      </w:r>
      <w:r w:rsidR="00676B77" w:rsidRPr="0090168F">
        <w:rPr>
          <w:rFonts w:ascii="Times New Roman" w:hAnsi="Times New Roman" w:cs="Times New Roman"/>
          <w:sz w:val="24"/>
          <w:szCs w:val="24"/>
        </w:rPr>
        <w:t>Charlie</w:t>
      </w:r>
      <w:r w:rsidRPr="0090168F">
        <w:rPr>
          <w:rFonts w:ascii="Times New Roman" w:hAnsi="Times New Roman" w:cs="Times New Roman"/>
          <w:sz w:val="24"/>
          <w:szCs w:val="24"/>
        </w:rPr>
        <w:t xml:space="preserve"> got a job as a truck driver through Rosa, who was </w:t>
      </w:r>
      <w:r w:rsidR="0090168F" w:rsidRPr="0090168F">
        <w:rPr>
          <w:rFonts w:ascii="Times New Roman" w:hAnsi="Times New Roman" w:cs="Times New Roman"/>
          <w:sz w:val="24"/>
          <w:szCs w:val="24"/>
        </w:rPr>
        <w:t>May’s</w:t>
      </w:r>
      <w:r w:rsidRPr="0090168F">
        <w:rPr>
          <w:rFonts w:ascii="Times New Roman" w:hAnsi="Times New Roman" w:cs="Times New Roman"/>
          <w:sz w:val="24"/>
          <w:szCs w:val="24"/>
        </w:rPr>
        <w:t xml:space="preserve"> friend.</w:t>
      </w:r>
    </w:p>
    <w:p w14:paraId="27C78063" w14:textId="36996AA2" w:rsidR="001E3FBF" w:rsidRPr="0090168F" w:rsidRDefault="00636671" w:rsidP="0090168F">
      <w:pPr>
        <w:tabs>
          <w:tab w:val="left" w:pos="2700"/>
        </w:tabs>
        <w:spacing w:line="480" w:lineRule="auto"/>
        <w:rPr>
          <w:rFonts w:ascii="Times New Roman" w:hAnsi="Times New Roman" w:cs="Times New Roman"/>
          <w:sz w:val="24"/>
          <w:szCs w:val="24"/>
        </w:rPr>
      </w:pPr>
      <w:r w:rsidRPr="0090168F">
        <w:rPr>
          <w:rFonts w:ascii="Times New Roman" w:hAnsi="Times New Roman" w:cs="Times New Roman"/>
          <w:sz w:val="24"/>
          <w:szCs w:val="24"/>
        </w:rPr>
        <w:lastRenderedPageBreak/>
        <w:t xml:space="preserve">      </w:t>
      </w:r>
      <w:r w:rsidR="00C20EAF" w:rsidRPr="0090168F">
        <w:rPr>
          <w:rFonts w:ascii="Times New Roman" w:hAnsi="Times New Roman" w:cs="Times New Roman"/>
          <w:sz w:val="24"/>
          <w:szCs w:val="24"/>
        </w:rPr>
        <w:t xml:space="preserve"> Having read the </w:t>
      </w:r>
      <w:r w:rsidR="0090168F" w:rsidRPr="0090168F">
        <w:rPr>
          <w:rFonts w:ascii="Times New Roman" w:hAnsi="Times New Roman" w:cs="Times New Roman"/>
          <w:sz w:val="24"/>
          <w:szCs w:val="24"/>
        </w:rPr>
        <w:t>play,</w:t>
      </w:r>
      <w:r w:rsidR="00C20EAF" w:rsidRPr="0090168F">
        <w:rPr>
          <w:rFonts w:ascii="Times New Roman" w:hAnsi="Times New Roman" w:cs="Times New Roman"/>
          <w:sz w:val="24"/>
          <w:szCs w:val="24"/>
        </w:rPr>
        <w:t xml:space="preserve"> some scenes resonate in me than others, capturing my attention and thoughts. For instance, Act II brings a change in mood and tone. During this </w:t>
      </w:r>
      <w:r w:rsidR="0090168F" w:rsidRPr="0090168F">
        <w:rPr>
          <w:rFonts w:ascii="Times New Roman" w:hAnsi="Times New Roman" w:cs="Times New Roman"/>
          <w:sz w:val="24"/>
          <w:szCs w:val="24"/>
        </w:rPr>
        <w:t>scene, May</w:t>
      </w:r>
      <w:r w:rsidR="00C20EAF" w:rsidRPr="0090168F">
        <w:rPr>
          <w:rFonts w:ascii="Times New Roman" w:hAnsi="Times New Roman" w:cs="Times New Roman"/>
          <w:sz w:val="24"/>
          <w:szCs w:val="24"/>
        </w:rPr>
        <w:t xml:space="preserve"> gives along emotional speech describing how she and Charlie suffered at the police's hands in </w:t>
      </w:r>
      <w:r w:rsidR="003A3929" w:rsidRPr="0090168F">
        <w:rPr>
          <w:rFonts w:ascii="Times New Roman" w:hAnsi="Times New Roman" w:cs="Times New Roman"/>
          <w:sz w:val="24"/>
          <w:szCs w:val="24"/>
        </w:rPr>
        <w:t>Mississippi</w:t>
      </w:r>
      <w:r w:rsidR="00C20EAF" w:rsidRPr="0090168F">
        <w:rPr>
          <w:rFonts w:ascii="Times New Roman" w:hAnsi="Times New Roman" w:cs="Times New Roman"/>
          <w:sz w:val="24"/>
          <w:szCs w:val="24"/>
        </w:rPr>
        <w:t xml:space="preserve">. </w:t>
      </w:r>
      <w:r w:rsidR="003A3929" w:rsidRPr="0090168F">
        <w:rPr>
          <w:rFonts w:ascii="Times New Roman" w:hAnsi="Times New Roman" w:cs="Times New Roman"/>
          <w:sz w:val="24"/>
          <w:szCs w:val="24"/>
        </w:rPr>
        <w:t xml:space="preserve"> In the final scene, Charlie explains how he hated his torme3ntors and chooses to leave a violent way to face his haunting past. In this scene, though May disagreed with Charlie's way of meeting his tormenting past, she chose to stimulate </w:t>
      </w:r>
      <w:r w:rsidR="0090168F" w:rsidRPr="0090168F">
        <w:rPr>
          <w:rFonts w:ascii="Times New Roman" w:hAnsi="Times New Roman" w:cs="Times New Roman"/>
          <w:sz w:val="24"/>
          <w:szCs w:val="24"/>
        </w:rPr>
        <w:t>a response</w:t>
      </w:r>
      <w:r w:rsidR="003A3929" w:rsidRPr="0090168F">
        <w:rPr>
          <w:rFonts w:ascii="Times New Roman" w:hAnsi="Times New Roman" w:cs="Times New Roman"/>
          <w:sz w:val="24"/>
          <w:szCs w:val="24"/>
        </w:rPr>
        <w:t xml:space="preserve"> from the audience. </w:t>
      </w:r>
    </w:p>
    <w:p w14:paraId="373637E2" w14:textId="41CEA8E4" w:rsidR="003A3929" w:rsidRPr="0090168F" w:rsidRDefault="00636671" w:rsidP="0090168F">
      <w:pPr>
        <w:tabs>
          <w:tab w:val="left" w:pos="2700"/>
        </w:tabs>
        <w:spacing w:line="480" w:lineRule="auto"/>
        <w:rPr>
          <w:rFonts w:ascii="Times New Roman" w:hAnsi="Times New Roman" w:cs="Times New Roman"/>
          <w:sz w:val="24"/>
          <w:szCs w:val="24"/>
        </w:rPr>
      </w:pPr>
      <w:r w:rsidRPr="0090168F">
        <w:rPr>
          <w:rFonts w:ascii="Times New Roman" w:hAnsi="Times New Roman" w:cs="Times New Roman"/>
          <w:sz w:val="24"/>
          <w:szCs w:val="24"/>
        </w:rPr>
        <w:t xml:space="preserve">       </w:t>
      </w:r>
      <w:r w:rsidR="00D243E4" w:rsidRPr="0090168F">
        <w:rPr>
          <w:rFonts w:ascii="Times New Roman" w:hAnsi="Times New Roman" w:cs="Times New Roman"/>
          <w:sz w:val="24"/>
          <w:szCs w:val="24"/>
        </w:rPr>
        <w:t>Particularly</w:t>
      </w:r>
      <w:r w:rsidR="0090168F">
        <w:rPr>
          <w:rFonts w:ascii="Times New Roman" w:hAnsi="Times New Roman" w:cs="Times New Roman"/>
          <w:sz w:val="24"/>
          <w:szCs w:val="24"/>
        </w:rPr>
        <w:t>,</w:t>
      </w:r>
      <w:r w:rsidR="00D243E4" w:rsidRPr="0090168F">
        <w:rPr>
          <w:rFonts w:ascii="Times New Roman" w:hAnsi="Times New Roman" w:cs="Times New Roman"/>
          <w:sz w:val="24"/>
          <w:szCs w:val="24"/>
        </w:rPr>
        <w:t xml:space="preserve"> from scene II, it becomes fascinating how May is desperate to have </w:t>
      </w:r>
      <w:r w:rsidR="00F15935" w:rsidRPr="0090168F">
        <w:rPr>
          <w:rFonts w:ascii="Times New Roman" w:hAnsi="Times New Roman" w:cs="Times New Roman"/>
          <w:sz w:val="24"/>
          <w:szCs w:val="24"/>
        </w:rPr>
        <w:t>Charlie's</w:t>
      </w:r>
      <w:r w:rsidR="00D243E4" w:rsidRPr="0090168F">
        <w:rPr>
          <w:rFonts w:ascii="Times New Roman" w:hAnsi="Times New Roman" w:cs="Times New Roman"/>
          <w:sz w:val="24"/>
          <w:szCs w:val="24"/>
        </w:rPr>
        <w:t xml:space="preserve"> love back.</w:t>
      </w:r>
      <w:r w:rsidR="00F15935" w:rsidRPr="0090168F">
        <w:rPr>
          <w:rFonts w:ascii="Times New Roman" w:hAnsi="Times New Roman" w:cs="Times New Roman"/>
          <w:sz w:val="24"/>
          <w:szCs w:val="24"/>
        </w:rPr>
        <w:t xml:space="preserve"> On the other </w:t>
      </w:r>
      <w:r w:rsidR="00676B77" w:rsidRPr="0090168F">
        <w:rPr>
          <w:rFonts w:ascii="Times New Roman" w:hAnsi="Times New Roman" w:cs="Times New Roman"/>
          <w:sz w:val="24"/>
          <w:szCs w:val="24"/>
        </w:rPr>
        <w:t>hand,</w:t>
      </w:r>
      <w:r w:rsidR="00F15935" w:rsidRPr="0090168F">
        <w:rPr>
          <w:rFonts w:ascii="Times New Roman" w:hAnsi="Times New Roman" w:cs="Times New Roman"/>
          <w:sz w:val="24"/>
          <w:szCs w:val="24"/>
        </w:rPr>
        <w:t xml:space="preserve"> it is incredible to see how unaware Charlie was of what was going on in May's mind. </w:t>
      </w:r>
      <w:r w:rsidR="00676B77" w:rsidRPr="0090168F">
        <w:rPr>
          <w:rFonts w:ascii="Times New Roman" w:hAnsi="Times New Roman" w:cs="Times New Roman"/>
          <w:sz w:val="24"/>
          <w:szCs w:val="24"/>
        </w:rPr>
        <w:t>Throughout the</w:t>
      </w:r>
      <w:r w:rsidR="00F15935" w:rsidRPr="0090168F">
        <w:rPr>
          <w:rFonts w:ascii="Times New Roman" w:hAnsi="Times New Roman" w:cs="Times New Roman"/>
          <w:sz w:val="24"/>
          <w:szCs w:val="24"/>
        </w:rPr>
        <w:t xml:space="preserve"> </w:t>
      </w:r>
      <w:r w:rsidR="00676B77" w:rsidRPr="0090168F">
        <w:rPr>
          <w:rFonts w:ascii="Times New Roman" w:hAnsi="Times New Roman" w:cs="Times New Roman"/>
          <w:sz w:val="24"/>
          <w:szCs w:val="24"/>
        </w:rPr>
        <w:t>play,</w:t>
      </w:r>
      <w:r w:rsidR="00F15935" w:rsidRPr="0090168F">
        <w:rPr>
          <w:rFonts w:ascii="Times New Roman" w:hAnsi="Times New Roman" w:cs="Times New Roman"/>
          <w:sz w:val="24"/>
          <w:szCs w:val="24"/>
        </w:rPr>
        <w:t xml:space="preserve"> May had been fighting two battles; how to face her past torment and </w:t>
      </w:r>
      <w:r w:rsidR="00676B77" w:rsidRPr="0090168F">
        <w:rPr>
          <w:rFonts w:ascii="Times New Roman" w:hAnsi="Times New Roman" w:cs="Times New Roman"/>
          <w:sz w:val="24"/>
          <w:szCs w:val="24"/>
        </w:rPr>
        <w:t>win back</w:t>
      </w:r>
      <w:r w:rsidR="00F15935" w:rsidRPr="0090168F">
        <w:rPr>
          <w:rFonts w:ascii="Times New Roman" w:hAnsi="Times New Roman" w:cs="Times New Roman"/>
          <w:sz w:val="24"/>
          <w:szCs w:val="24"/>
        </w:rPr>
        <w:t xml:space="preserve"> Charlie's love, while Charlie’s main concern was only how to get past the tormenting </w:t>
      </w:r>
      <w:r w:rsidR="00E43824" w:rsidRPr="0090168F">
        <w:rPr>
          <w:rFonts w:ascii="Times New Roman" w:hAnsi="Times New Roman" w:cs="Times New Roman"/>
          <w:sz w:val="24"/>
          <w:szCs w:val="24"/>
        </w:rPr>
        <w:t xml:space="preserve">times. The carefree life </w:t>
      </w:r>
      <w:r w:rsidR="0090168F" w:rsidRPr="0090168F">
        <w:rPr>
          <w:rFonts w:ascii="Times New Roman" w:hAnsi="Times New Roman" w:cs="Times New Roman"/>
          <w:sz w:val="24"/>
          <w:szCs w:val="24"/>
        </w:rPr>
        <w:t>of Rosa</w:t>
      </w:r>
      <w:r w:rsidR="00E43824" w:rsidRPr="0090168F">
        <w:rPr>
          <w:rFonts w:ascii="Times New Roman" w:hAnsi="Times New Roman" w:cs="Times New Roman"/>
          <w:sz w:val="24"/>
          <w:szCs w:val="24"/>
        </w:rPr>
        <w:t xml:space="preserve"> captured my attention too. She seemed not bothered in engaging in activism. The second last two scenes caught my attention when May confronted Rosa on her carefree way of life by asking her where she was when it was time to change the world.</w:t>
      </w:r>
    </w:p>
    <w:p w14:paraId="39B7D470" w14:textId="1DE4485A" w:rsidR="003A3929" w:rsidRPr="0090168F" w:rsidRDefault="00636671" w:rsidP="0090168F">
      <w:pPr>
        <w:tabs>
          <w:tab w:val="left" w:pos="2700"/>
        </w:tabs>
        <w:spacing w:line="480" w:lineRule="auto"/>
        <w:rPr>
          <w:rFonts w:ascii="Times New Roman" w:hAnsi="Times New Roman" w:cs="Times New Roman"/>
          <w:sz w:val="24"/>
          <w:szCs w:val="24"/>
        </w:rPr>
      </w:pPr>
      <w:r w:rsidRPr="0090168F">
        <w:rPr>
          <w:rFonts w:ascii="Times New Roman" w:hAnsi="Times New Roman" w:cs="Times New Roman"/>
          <w:sz w:val="24"/>
          <w:szCs w:val="24"/>
        </w:rPr>
        <w:t xml:space="preserve">       If a chance arose to cast the same play, </w:t>
      </w:r>
      <w:r w:rsidR="00EE5AFB" w:rsidRPr="0090168F">
        <w:rPr>
          <w:rFonts w:ascii="Times New Roman" w:hAnsi="Times New Roman" w:cs="Times New Roman"/>
          <w:sz w:val="24"/>
          <w:szCs w:val="24"/>
        </w:rPr>
        <w:t xml:space="preserve">I would still pick Charlie and May to play the central part. This is because their resilience and determination were undeterred. They aimed to save African </w:t>
      </w:r>
      <w:r w:rsidR="00B35639" w:rsidRPr="0090168F">
        <w:rPr>
          <w:rFonts w:ascii="Times New Roman" w:hAnsi="Times New Roman" w:cs="Times New Roman"/>
          <w:sz w:val="24"/>
          <w:szCs w:val="24"/>
        </w:rPr>
        <w:t>-American freedom.</w:t>
      </w:r>
      <w:r w:rsidRPr="0090168F">
        <w:rPr>
          <w:rFonts w:ascii="Times New Roman" w:hAnsi="Times New Roman" w:cs="Times New Roman"/>
          <w:sz w:val="24"/>
          <w:szCs w:val="24"/>
        </w:rPr>
        <w:t xml:space="preserve">  </w:t>
      </w:r>
      <w:r w:rsidR="00B35639" w:rsidRPr="0090168F">
        <w:rPr>
          <w:rFonts w:ascii="Times New Roman" w:hAnsi="Times New Roman" w:cs="Times New Roman"/>
          <w:sz w:val="24"/>
          <w:szCs w:val="24"/>
        </w:rPr>
        <w:t xml:space="preserve"> Rosa's character though carefree, would still be essential to point out those ready to compromise at any cost</w:t>
      </w:r>
      <w:r w:rsidR="00945397" w:rsidRPr="0090168F">
        <w:rPr>
          <w:rFonts w:ascii="Times New Roman" w:hAnsi="Times New Roman" w:cs="Times New Roman"/>
          <w:sz w:val="24"/>
          <w:szCs w:val="24"/>
        </w:rPr>
        <w:t>. The play wouldn't be complete without the brutal police officers. They serve as an example of an unfair regime that needs to face its injustices.</w:t>
      </w:r>
      <w:r w:rsidRPr="0090168F">
        <w:rPr>
          <w:rFonts w:ascii="Times New Roman" w:hAnsi="Times New Roman" w:cs="Times New Roman"/>
          <w:sz w:val="24"/>
          <w:szCs w:val="24"/>
        </w:rPr>
        <w:t xml:space="preserve">      </w:t>
      </w:r>
    </w:p>
    <w:p w14:paraId="5BE67C14" w14:textId="77777777" w:rsidR="001E3FBF" w:rsidRPr="0090168F" w:rsidRDefault="001E3FBF" w:rsidP="0090168F">
      <w:pPr>
        <w:tabs>
          <w:tab w:val="left" w:pos="2700"/>
        </w:tabs>
        <w:spacing w:line="480" w:lineRule="auto"/>
        <w:rPr>
          <w:rFonts w:ascii="Times New Roman" w:hAnsi="Times New Roman" w:cs="Times New Roman"/>
          <w:sz w:val="24"/>
          <w:szCs w:val="24"/>
        </w:rPr>
      </w:pPr>
    </w:p>
    <w:p w14:paraId="6B408002" w14:textId="77777777" w:rsidR="00BF067F" w:rsidRPr="0090168F" w:rsidRDefault="00BF067F" w:rsidP="0090168F">
      <w:pPr>
        <w:tabs>
          <w:tab w:val="left" w:pos="2700"/>
        </w:tabs>
        <w:spacing w:line="480" w:lineRule="auto"/>
        <w:jc w:val="center"/>
        <w:rPr>
          <w:rFonts w:ascii="Times New Roman" w:hAnsi="Times New Roman" w:cs="Times New Roman"/>
          <w:sz w:val="24"/>
          <w:szCs w:val="24"/>
        </w:rPr>
      </w:pPr>
    </w:p>
    <w:p w14:paraId="3B88CE26" w14:textId="77777777" w:rsidR="00BF067F" w:rsidRPr="0090168F" w:rsidRDefault="00BF067F" w:rsidP="0090168F">
      <w:pPr>
        <w:tabs>
          <w:tab w:val="left" w:pos="2700"/>
        </w:tabs>
        <w:spacing w:line="480" w:lineRule="auto"/>
        <w:jc w:val="center"/>
        <w:rPr>
          <w:rFonts w:ascii="Times New Roman" w:hAnsi="Times New Roman" w:cs="Times New Roman"/>
          <w:sz w:val="24"/>
          <w:szCs w:val="24"/>
        </w:rPr>
      </w:pPr>
    </w:p>
    <w:p w14:paraId="04C95FE4" w14:textId="247BC6DD" w:rsidR="005A664C" w:rsidRPr="0090168F" w:rsidRDefault="00636671" w:rsidP="00E9200B">
      <w:pPr>
        <w:tabs>
          <w:tab w:val="left" w:pos="900"/>
          <w:tab w:val="left" w:pos="2700"/>
        </w:tabs>
        <w:spacing w:line="480" w:lineRule="auto"/>
        <w:ind w:left="720" w:hanging="720"/>
        <w:jc w:val="center"/>
        <w:rPr>
          <w:rFonts w:ascii="Times New Roman" w:hAnsi="Times New Roman" w:cs="Times New Roman"/>
          <w:sz w:val="24"/>
          <w:szCs w:val="24"/>
        </w:rPr>
      </w:pPr>
      <w:r w:rsidRPr="0090168F">
        <w:rPr>
          <w:rFonts w:ascii="Times New Roman" w:hAnsi="Times New Roman" w:cs="Times New Roman"/>
          <w:sz w:val="24"/>
          <w:szCs w:val="24"/>
        </w:rPr>
        <w:lastRenderedPageBreak/>
        <w:t>References</w:t>
      </w:r>
    </w:p>
    <w:p w14:paraId="111F2795" w14:textId="77777777" w:rsidR="006F54E7" w:rsidRPr="00E9200B" w:rsidRDefault="006F54E7" w:rsidP="00E9200B">
      <w:pPr>
        <w:tabs>
          <w:tab w:val="left" w:pos="900"/>
          <w:tab w:val="left" w:pos="1260"/>
          <w:tab w:val="left" w:pos="2430"/>
        </w:tabs>
        <w:spacing w:line="480" w:lineRule="auto"/>
        <w:ind w:left="720" w:hanging="720"/>
        <w:rPr>
          <w:rFonts w:ascii="Times New Roman" w:hAnsi="Times New Roman" w:cs="Times New Roman"/>
          <w:color w:val="222222"/>
          <w:sz w:val="24"/>
          <w:szCs w:val="24"/>
          <w:shd w:val="clear" w:color="auto" w:fill="FFFFFF"/>
        </w:rPr>
      </w:pPr>
      <w:r w:rsidRPr="00E9200B">
        <w:rPr>
          <w:rFonts w:ascii="Times New Roman" w:hAnsi="Times New Roman" w:cs="Times New Roman"/>
          <w:color w:val="222222"/>
          <w:sz w:val="24"/>
          <w:szCs w:val="24"/>
          <w:shd w:val="clear" w:color="auto" w:fill="FFFFFF"/>
        </w:rPr>
        <w:t>Davis, C. L. (2010). RACIAL POLITICS IN CENTRAL KENTUCKY DURING THE POSTRECONSTRUCTION ERA: BOURBON COUNTY, 1877—1899. </w:t>
      </w:r>
      <w:r w:rsidRPr="00E9200B">
        <w:rPr>
          <w:rFonts w:ascii="Times New Roman" w:hAnsi="Times New Roman" w:cs="Times New Roman"/>
          <w:i/>
          <w:iCs/>
          <w:color w:val="222222"/>
          <w:sz w:val="24"/>
          <w:szCs w:val="24"/>
          <w:shd w:val="clear" w:color="auto" w:fill="FFFFFF"/>
        </w:rPr>
        <w:t>The Register of the Kentucky Historical Society</w:t>
      </w:r>
      <w:r w:rsidRPr="00E9200B">
        <w:rPr>
          <w:rFonts w:ascii="Times New Roman" w:hAnsi="Times New Roman" w:cs="Times New Roman"/>
          <w:color w:val="222222"/>
          <w:sz w:val="24"/>
          <w:szCs w:val="24"/>
          <w:shd w:val="clear" w:color="auto" w:fill="FFFFFF"/>
        </w:rPr>
        <w:t>, </w:t>
      </w:r>
      <w:r w:rsidRPr="00E9200B">
        <w:rPr>
          <w:rFonts w:ascii="Times New Roman" w:hAnsi="Times New Roman" w:cs="Times New Roman"/>
          <w:i/>
          <w:iCs/>
          <w:color w:val="222222"/>
          <w:sz w:val="24"/>
          <w:szCs w:val="24"/>
          <w:shd w:val="clear" w:color="auto" w:fill="FFFFFF"/>
        </w:rPr>
        <w:t>108</w:t>
      </w:r>
      <w:r w:rsidRPr="00E9200B">
        <w:rPr>
          <w:rFonts w:ascii="Times New Roman" w:hAnsi="Times New Roman" w:cs="Times New Roman"/>
          <w:color w:val="222222"/>
          <w:sz w:val="24"/>
          <w:szCs w:val="24"/>
          <w:shd w:val="clear" w:color="auto" w:fill="FFFFFF"/>
        </w:rPr>
        <w:t>(4), 347-381.</w:t>
      </w:r>
    </w:p>
    <w:p w14:paraId="733E3719" w14:textId="77777777" w:rsidR="006F54E7" w:rsidRPr="00E9200B" w:rsidRDefault="006F54E7" w:rsidP="00E9200B">
      <w:pPr>
        <w:tabs>
          <w:tab w:val="left" w:pos="900"/>
          <w:tab w:val="left" w:pos="2430"/>
        </w:tabs>
        <w:spacing w:line="480" w:lineRule="auto"/>
        <w:ind w:left="720" w:hanging="720"/>
        <w:rPr>
          <w:rFonts w:ascii="Times New Roman" w:hAnsi="Times New Roman" w:cs="Times New Roman"/>
          <w:color w:val="222222"/>
          <w:sz w:val="24"/>
          <w:szCs w:val="24"/>
          <w:shd w:val="clear" w:color="auto" w:fill="FFFFFF"/>
        </w:rPr>
      </w:pPr>
      <w:r w:rsidRPr="00E9200B">
        <w:rPr>
          <w:rFonts w:ascii="Times New Roman" w:hAnsi="Times New Roman" w:cs="Times New Roman"/>
          <w:color w:val="222222"/>
          <w:sz w:val="24"/>
          <w:szCs w:val="24"/>
          <w:shd w:val="clear" w:color="auto" w:fill="FFFFFF"/>
        </w:rPr>
        <w:t>Giles, F. S. (1997). Bourbon at the Border. </w:t>
      </w:r>
      <w:r w:rsidRPr="00E9200B">
        <w:rPr>
          <w:rFonts w:ascii="Times New Roman" w:hAnsi="Times New Roman" w:cs="Times New Roman"/>
          <w:i/>
          <w:iCs/>
          <w:color w:val="222222"/>
          <w:sz w:val="24"/>
          <w:szCs w:val="24"/>
          <w:shd w:val="clear" w:color="auto" w:fill="FFFFFF"/>
        </w:rPr>
        <w:t>African American Review</w:t>
      </w:r>
      <w:r w:rsidRPr="00E9200B">
        <w:rPr>
          <w:rFonts w:ascii="Times New Roman" w:hAnsi="Times New Roman" w:cs="Times New Roman"/>
          <w:color w:val="222222"/>
          <w:sz w:val="24"/>
          <w:szCs w:val="24"/>
          <w:shd w:val="clear" w:color="auto" w:fill="FFFFFF"/>
        </w:rPr>
        <w:t>, </w:t>
      </w:r>
      <w:r w:rsidRPr="00E9200B">
        <w:rPr>
          <w:rFonts w:ascii="Times New Roman" w:hAnsi="Times New Roman" w:cs="Times New Roman"/>
          <w:i/>
          <w:iCs/>
          <w:color w:val="222222"/>
          <w:sz w:val="24"/>
          <w:szCs w:val="24"/>
          <w:shd w:val="clear" w:color="auto" w:fill="FFFFFF"/>
        </w:rPr>
        <w:t>31</w:t>
      </w:r>
      <w:r w:rsidRPr="00E9200B">
        <w:rPr>
          <w:rFonts w:ascii="Times New Roman" w:hAnsi="Times New Roman" w:cs="Times New Roman"/>
          <w:color w:val="222222"/>
          <w:sz w:val="24"/>
          <w:szCs w:val="24"/>
          <w:shd w:val="clear" w:color="auto" w:fill="FFFFFF"/>
        </w:rPr>
        <w:t>(4), 725-727.</w:t>
      </w:r>
    </w:p>
    <w:p w14:paraId="34D4AE39" w14:textId="77777777" w:rsidR="006F54E7" w:rsidRPr="00E9200B" w:rsidRDefault="006F54E7" w:rsidP="00E9200B">
      <w:pPr>
        <w:tabs>
          <w:tab w:val="left" w:pos="900"/>
          <w:tab w:val="left" w:pos="2430"/>
        </w:tabs>
        <w:spacing w:line="480" w:lineRule="auto"/>
        <w:ind w:left="720" w:hanging="720"/>
        <w:rPr>
          <w:rFonts w:ascii="Times New Roman" w:hAnsi="Times New Roman" w:cs="Times New Roman"/>
          <w:sz w:val="24"/>
          <w:szCs w:val="24"/>
        </w:rPr>
      </w:pPr>
      <w:r w:rsidRPr="00E9200B">
        <w:rPr>
          <w:rFonts w:ascii="Times New Roman" w:hAnsi="Times New Roman" w:cs="Times New Roman"/>
          <w:color w:val="222222"/>
          <w:sz w:val="24"/>
          <w:szCs w:val="24"/>
          <w:shd w:val="clear" w:color="auto" w:fill="FFFFFF"/>
        </w:rPr>
        <w:t>MENSON-FURR, L. A. D. R. I. C. A. (2012). The Blues, Psychosis, and the Black ArtsMovement in Bourbon at the Border. </w:t>
      </w:r>
      <w:r w:rsidRPr="00E9200B">
        <w:rPr>
          <w:rFonts w:ascii="Times New Roman" w:hAnsi="Times New Roman" w:cs="Times New Roman"/>
          <w:i/>
          <w:iCs/>
          <w:color w:val="222222"/>
          <w:sz w:val="24"/>
          <w:szCs w:val="24"/>
          <w:shd w:val="clear" w:color="auto" w:fill="FFFFFF"/>
        </w:rPr>
        <w:t>Pearl Cleage and Free Womanhood: Essays on Her Prose Works</w:t>
      </w:r>
      <w:r w:rsidRPr="00E9200B">
        <w:rPr>
          <w:rFonts w:ascii="Times New Roman" w:hAnsi="Times New Roman" w:cs="Times New Roman"/>
          <w:color w:val="222222"/>
          <w:sz w:val="24"/>
          <w:szCs w:val="24"/>
          <w:shd w:val="clear" w:color="auto" w:fill="FFFFFF"/>
        </w:rPr>
        <w:t>, 146.</w:t>
      </w:r>
    </w:p>
    <w:sectPr w:rsidR="006F54E7" w:rsidRPr="00E9200B" w:rsidSect="00ED52EF">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F4315C" w14:textId="77777777" w:rsidR="00636671" w:rsidRDefault="00636671">
      <w:pPr>
        <w:spacing w:after="0" w:line="240" w:lineRule="auto"/>
      </w:pPr>
      <w:r>
        <w:separator/>
      </w:r>
    </w:p>
  </w:endnote>
  <w:endnote w:type="continuationSeparator" w:id="0">
    <w:p w14:paraId="2A8D922A" w14:textId="77777777" w:rsidR="00636671" w:rsidRDefault="00636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1524E7" w14:textId="77777777" w:rsidR="00636671" w:rsidRDefault="00636671">
      <w:pPr>
        <w:spacing w:after="0" w:line="240" w:lineRule="auto"/>
      </w:pPr>
      <w:r>
        <w:separator/>
      </w:r>
    </w:p>
  </w:footnote>
  <w:footnote w:type="continuationSeparator" w:id="0">
    <w:p w14:paraId="4EBDB1F3" w14:textId="77777777" w:rsidR="00636671" w:rsidRDefault="006366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0196688"/>
      <w:docPartObj>
        <w:docPartGallery w:val="Page Numbers (Top of Page)"/>
        <w:docPartUnique/>
      </w:docPartObj>
    </w:sdtPr>
    <w:sdtEndPr>
      <w:rPr>
        <w:noProof/>
      </w:rPr>
    </w:sdtEndPr>
    <w:sdtContent>
      <w:p w14:paraId="41227511" w14:textId="0E8F3F02" w:rsidR="00ED52EF" w:rsidRDefault="00636671">
        <w:pPr>
          <w:pStyle w:val="Header"/>
          <w:jc w:val="right"/>
        </w:pPr>
        <w:r>
          <w:t xml:space="preserve">BOURBON AT THE BORDER </w:t>
        </w:r>
        <w:r>
          <w:tab/>
        </w:r>
        <w:r>
          <w:tab/>
        </w:r>
        <w:r>
          <w:fldChar w:fldCharType="begin"/>
        </w:r>
        <w:r>
          <w:instrText xml:space="preserve"> PAGE   \* MERGEFORMAT </w:instrText>
        </w:r>
        <w:r>
          <w:fldChar w:fldCharType="separate"/>
        </w:r>
        <w:r>
          <w:rPr>
            <w:noProof/>
          </w:rPr>
          <w:t>2</w:t>
        </w:r>
        <w:r>
          <w:rPr>
            <w:noProof/>
          </w:rPr>
          <w:fldChar w:fldCharType="end"/>
        </w:r>
      </w:p>
    </w:sdtContent>
  </w:sdt>
  <w:p w14:paraId="6DC7982C" w14:textId="77777777" w:rsidR="00ED52EF" w:rsidRDefault="00ED52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9013CE" w14:textId="44755175" w:rsidR="00ED52EF" w:rsidRDefault="00636671">
    <w:pPr>
      <w:pStyle w:val="Header"/>
      <w:jc w:val="right"/>
    </w:pPr>
    <w:r>
      <w:t>Running Head: BOURBON AT THE BORDER</w:t>
    </w:r>
    <w:r>
      <w:tab/>
    </w:r>
    <w:r>
      <w:tab/>
    </w:r>
    <w:r w:rsidRPr="00ED52EF">
      <w:rPr>
        <w:rFonts w:ascii="Arial" w:hAnsi="Arial" w:cs="Arial"/>
        <w:b/>
        <w:bCs/>
        <w:i/>
        <w:iCs/>
        <w:color w:val="5F6368"/>
        <w:sz w:val="21"/>
        <w:szCs w:val="21"/>
        <w:shd w:val="clear" w:color="auto" w:fill="FFFFFF"/>
      </w:rPr>
      <w:t xml:space="preserve"> </w:t>
    </w:r>
    <w:r>
      <w:t xml:space="preserve"> </w:t>
    </w:r>
    <w:sdt>
      <w:sdtPr>
        <w:id w:val="95060682"/>
        <w:docPartObj>
          <w:docPartGallery w:val="Page Numbers (Top of Page)"/>
          <w:docPartUnique/>
        </w:docPartObj>
      </w:sdtPr>
      <w:sdtEndPr>
        <w:rPr>
          <w:noProof/>
        </w:rPr>
      </w:sdtEndPr>
      <w:sdtContent>
        <w:r>
          <w:fldChar w:fldCharType="begin"/>
        </w:r>
        <w:r>
          <w:instrText xml:space="preserve"> PAGE   \* MER</w:instrText>
        </w:r>
        <w:r>
          <w:instrText xml:space="preserve">GEFORMAT </w:instrText>
        </w:r>
        <w:r>
          <w:fldChar w:fldCharType="separate"/>
        </w:r>
        <w:r>
          <w:rPr>
            <w:noProof/>
          </w:rPr>
          <w:t>2</w:t>
        </w:r>
        <w:r>
          <w:rPr>
            <w:noProof/>
          </w:rPr>
          <w:fldChar w:fldCharType="end"/>
        </w:r>
      </w:sdtContent>
    </w:sdt>
  </w:p>
  <w:p w14:paraId="31183348" w14:textId="77777777" w:rsidR="00ED52EF" w:rsidRDefault="00ED52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FF6"/>
    <w:rsid w:val="001E3FBF"/>
    <w:rsid w:val="003A3929"/>
    <w:rsid w:val="0048189A"/>
    <w:rsid w:val="00486A50"/>
    <w:rsid w:val="00577C60"/>
    <w:rsid w:val="005A664C"/>
    <w:rsid w:val="00600ED4"/>
    <w:rsid w:val="00636671"/>
    <w:rsid w:val="00641C5F"/>
    <w:rsid w:val="00676B77"/>
    <w:rsid w:val="006F54E7"/>
    <w:rsid w:val="007816D8"/>
    <w:rsid w:val="00835EC1"/>
    <w:rsid w:val="0090168F"/>
    <w:rsid w:val="00945397"/>
    <w:rsid w:val="00964008"/>
    <w:rsid w:val="00AA0E00"/>
    <w:rsid w:val="00B35639"/>
    <w:rsid w:val="00BE0FF6"/>
    <w:rsid w:val="00BF067F"/>
    <w:rsid w:val="00C20EAF"/>
    <w:rsid w:val="00D243E4"/>
    <w:rsid w:val="00E036A1"/>
    <w:rsid w:val="00E43824"/>
    <w:rsid w:val="00E9200B"/>
    <w:rsid w:val="00ED52EF"/>
    <w:rsid w:val="00EE5AFB"/>
    <w:rsid w:val="00F15935"/>
    <w:rsid w:val="00FB0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BBD0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52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2EF"/>
  </w:style>
  <w:style w:type="paragraph" w:styleId="Footer">
    <w:name w:val="footer"/>
    <w:basedOn w:val="Normal"/>
    <w:link w:val="FooterChar"/>
    <w:uiPriority w:val="99"/>
    <w:unhideWhenUsed/>
    <w:rsid w:val="00ED52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2EF"/>
  </w:style>
  <w:style w:type="character" w:styleId="Emphasis">
    <w:name w:val="Emphasis"/>
    <w:basedOn w:val="DefaultParagraphFont"/>
    <w:uiPriority w:val="20"/>
    <w:qFormat/>
    <w:rsid w:val="00ED52E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601</Words>
  <Characters>3432</Characters>
  <Application>Microsoft Office Word</Application>
  <DocSecurity>0</DocSecurity>
  <Lines>28</Lines>
  <Paragraphs>8</Paragraphs>
  <ScaleCrop>false</ScaleCrop>
  <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2021-04-05T20:36:00Z</dcterms:created>
  <dcterms:modified xsi:type="dcterms:W3CDTF">2021-04-05T20:39:00Z</dcterms:modified>
</cp:coreProperties>
</file>